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  <w:t xml:space="preserve">Maureen O. Kaiser </w:t>
      </w:r>
    </w:p>
    <w:p>
      <w:pPr>
        <w:spacing w:before="26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San Antonio, TX 78248</w:t>
      </w:r>
    </w:p>
    <w:p>
      <w:pPr>
        <w:spacing w:before="16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847-636-6663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MaureenOKaiser@gmail.com </w:t>
      </w:r>
    </w:p>
    <w:p>
      <w:pPr>
        <w:spacing w:before="16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6" w:after="0" w:line="240"/>
        <w:ind w:right="0" w:left="0" w:firstLine="0"/>
        <w:jc w:val="left"/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  <w:t xml:space="preserve">Professional Summary </w:t>
      </w:r>
    </w:p>
    <w:p>
      <w:pPr>
        <w:spacing w:before="23" w:after="0" w:line="240"/>
        <w:ind w:right="0" w:left="0" w:firstLine="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am a motivated web developer who has contributed to a number of successful coding projects. I have established a strong proficiency in JavaScript, HTML, and CSS among other concepts. Prior to my transition to programming, I excelled as a customer service specialist for over a decade. Communication, problem-solving, and my ability to learn quickly are only a few aspects of the strong skillset I will bring to the table.</w:t>
      </w:r>
    </w:p>
    <w:p>
      <w:pPr>
        <w:spacing w:before="23" w:after="0" w:line="240"/>
        <w:ind w:right="0" w:left="0" w:firstLine="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3" w:after="0" w:line="240"/>
        <w:ind w:right="0" w:left="0" w:firstLine="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  <w:t xml:space="preserve">Skills </w:t>
      </w:r>
    </w:p>
    <w:p>
      <w:pPr>
        <w:spacing w:before="3" w:after="0" w:line="240"/>
        <w:ind w:right="0" w:left="1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JavaScript, CSS, HTML, Python, SQL, PHP, ReactJS, GitHub, Visual Studio Code, PyCharm, Node.js, SQL Server Management Studio, APIs, Bluehost, Google Analytics</w:t>
      </w:r>
    </w:p>
    <w:p>
      <w:pPr>
        <w:spacing w:before="3" w:after="0" w:line="240"/>
        <w:ind w:right="0" w:left="1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3" w:after="0" w:line="240"/>
        <w:ind w:right="0" w:left="0" w:firstLine="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  <w:t xml:space="preserve">Portfolio </w:t>
      </w:r>
    </w:p>
    <w:p>
      <w:pPr>
        <w:spacing w:before="3" w:after="0" w:line="240"/>
        <w:ind w:right="0" w:left="1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https://maureenkaiser.com/</w:t>
        </w:r>
      </w:hyperlink>
    </w:p>
    <w:p>
      <w:pPr>
        <w:spacing w:before="3" w:after="0" w:line="240"/>
        <w:ind w:right="0" w:left="14" w:firstLine="0"/>
        <w:jc w:val="left"/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Leveraged Technical Solutions, Inc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 Stuart, FL             </w:t>
        <w:tab/>
        <w:t xml:space="preserve">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7/2021--current</w:t>
      </w: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Front-End Programmer</w:t>
      </w:r>
    </w:p>
    <w:p>
      <w:pPr>
        <w:numPr>
          <w:ilvl w:val="0"/>
          <w:numId w:val="10"/>
        </w:numPr>
        <w:spacing w:before="3" w:after="0" w:line="240"/>
        <w:ind w:right="0" w:left="734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use JavaScript, PHP, SQL, CSS, and HTML to design and develop business websites</w:t>
      </w:r>
    </w:p>
    <w:p>
      <w:pPr>
        <w:numPr>
          <w:ilvl w:val="0"/>
          <w:numId w:val="10"/>
        </w:numPr>
        <w:spacing w:before="3" w:after="0" w:line="240"/>
        <w:ind w:right="0" w:left="734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make websites mobile-ready across a variety of devices</w:t>
      </w:r>
    </w:p>
    <w:p>
      <w:pPr>
        <w:numPr>
          <w:ilvl w:val="0"/>
          <w:numId w:val="10"/>
        </w:numPr>
        <w:spacing w:before="3" w:after="0" w:line="240"/>
        <w:ind w:right="0" w:left="734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perform technical research and present to upper management</w:t>
      </w:r>
    </w:p>
    <w:p>
      <w:pPr>
        <w:spacing w:before="3" w:after="0" w:line="240"/>
        <w:ind w:right="0" w:left="14" w:firstLine="0"/>
        <w:jc w:val="left"/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Self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 Bronx, New York and San Antonio, TX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3/2020--7/2021</w:t>
      </w: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Web Developer</w:t>
      </w:r>
    </w:p>
    <w:p>
      <w:pPr>
        <w:numPr>
          <w:ilvl w:val="0"/>
          <w:numId w:val="13"/>
        </w:numPr>
        <w:spacing w:before="3" w:after="0" w:line="240"/>
        <w:ind w:right="0" w:left="734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used JavaScript, HTML, CSS, and PHP to develop multiple websites </w:t>
      </w:r>
    </w:p>
    <w:p>
      <w:pPr>
        <w:numPr>
          <w:ilvl w:val="0"/>
          <w:numId w:val="13"/>
        </w:numPr>
        <w:spacing w:before="3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used JavaScript and SQL to generate an Income Tax analysis website </w:t>
      </w:r>
    </w:p>
    <w:p>
      <w:pPr>
        <w:numPr>
          <w:ilvl w:val="0"/>
          <w:numId w:val="13"/>
        </w:numPr>
        <w:spacing w:before="3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used Python to assist in development of an API-based automated commodity trading program, based on index futures and options prices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Participated in development of a program that uses an open-source AI to analyze Go moves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City Veterinary Care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 Manhattan, NY</w:t>
        <w:tab/>
      </w: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Client Care Specialist </w:t>
        <w:tab/>
        <w:tab/>
        <w:tab/>
        <w:tab/>
        <w:tab/>
        <w:tab/>
        <w:t xml:space="preserve">           6/2017--3/2020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Mastered Cornerstone, a data system in control of preserving and updating medical records, managing appointments, client interactions, and a payment portal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Efficient problem solving in a fast-paced, competitive industry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Trained and regularly acted as interim pharmacist; handled and dispensed onsite pharmaceuticals, including DEA logging and distribution of controlled substances </w:t>
      </w:r>
    </w:p>
    <w:p>
      <w:pPr>
        <w:spacing w:before="3" w:after="0" w:line="240"/>
        <w:ind w:right="0" w:left="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Austin Humane Society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 Austin, TX </w:t>
        <w:tab/>
      </w: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Adoption Supervisor </w:t>
        <w:tab/>
        <w:tab/>
        <w:tab/>
        <w:tab/>
        <w:tab/>
        <w:tab/>
        <w:t xml:space="preserve">           8/2016--6/2017 </w:t>
      </w:r>
    </w:p>
    <w:p>
      <w:pPr>
        <w:numPr>
          <w:ilvl w:val="0"/>
          <w:numId w:val="21"/>
        </w:numPr>
        <w:spacing w:before="3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Oversaw the Adoption Department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Interviewed and hired new employees </w:t>
      </w:r>
    </w:p>
    <w:p>
      <w:pPr>
        <w:spacing w:before="0" w:after="0" w:line="240"/>
        <w:ind w:right="328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Austin Humane Society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 Austin, TX </w:t>
      </w:r>
    </w:p>
    <w:p>
      <w:pPr>
        <w:spacing w:before="3" w:after="0" w:line="240"/>
        <w:ind w:right="0" w:left="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Adoption Lead and Offsite Coordinator </w:t>
        <w:tab/>
        <w:tab/>
        <w:tab/>
        <w:tab/>
        <w:t xml:space="preserve">           8/2013--8/2016 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Administered vaccines, medications and preventative treatments </w:t>
      </w:r>
    </w:p>
    <w:p>
      <w:pPr>
        <w:numPr>
          <w:ilvl w:val="0"/>
          <w:numId w:val="25"/>
        </w:numPr>
        <w:spacing w:before="0" w:after="0" w:line="240"/>
        <w:ind w:right="517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Trained new employees (in customer service and PetPoint Data Management System), conducted working interviews, and served as an interim manager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432FF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Duke University</w:t>
        <w:tab/>
        <w:tab/>
        <w:tab/>
        <w:tab/>
        <w:tab/>
        <w:tab/>
        <w:tab/>
        <w:tab/>
        <w:t xml:space="preserve">  10/2021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Programming Foundations with JavaScript, HTML and CSS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Completed with Honors, grade achieved: 97%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Online course offered through Coursera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Credential ID: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XUQ9PUU66G82</w:t>
      </w:r>
    </w:p>
    <w:p>
      <w:pPr>
        <w:spacing w:before="0" w:after="0" w:line="240"/>
        <w:ind w:right="51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Credential URL: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https://www.coursera.org/account/accomplishments/certificate/XUQ9PUU66G82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">
    <w:abstractNumId w:val="24"/>
  </w:num>
  <w:num w:numId="13">
    <w:abstractNumId w:val="18"/>
  </w:num>
  <w:num w:numId="18">
    <w:abstractNumId w:val="12"/>
  </w:num>
  <w:num w:numId="21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aureenkaiser.com/" Id="docRId0" Type="http://schemas.openxmlformats.org/officeDocument/2006/relationships/hyperlink" /><Relationship TargetMode="External" Target="https://www.coursera.org/account/accomplishments/certificate/XUQ9PUU66G82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